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726FD" w14:textId="77777777" w:rsidR="00827BFD" w:rsidRPr="00186BD3" w:rsidRDefault="00827BFD" w:rsidP="00827BFD">
      <w:pPr>
        <w:pStyle w:val="ListParagraph"/>
        <w:jc w:val="center"/>
        <w:rPr>
          <w:b/>
          <w:sz w:val="36"/>
          <w:szCs w:val="36"/>
        </w:rPr>
      </w:pPr>
      <w:r w:rsidRPr="00186BD3">
        <w:rPr>
          <w:b/>
          <w:sz w:val="36"/>
          <w:szCs w:val="36"/>
        </w:rPr>
        <w:t>Positive/Negative Reinforcement</w:t>
      </w:r>
    </w:p>
    <w:p w14:paraId="79FF66E3" w14:textId="77777777" w:rsidR="00827BFD" w:rsidRDefault="00827BFD" w:rsidP="00827BFD">
      <w:pPr>
        <w:rPr>
          <w:b/>
          <w:sz w:val="28"/>
          <w:szCs w:val="28"/>
        </w:rPr>
      </w:pPr>
    </w:p>
    <w:p w14:paraId="561B0E65" w14:textId="77777777" w:rsidR="00827BFD" w:rsidRPr="00A411DA" w:rsidRDefault="00827BFD" w:rsidP="00827BFD">
      <w:pPr>
        <w:rPr>
          <w:sz w:val="28"/>
          <w:szCs w:val="28"/>
          <w:u w:val="single"/>
        </w:rPr>
      </w:pPr>
      <w:r w:rsidRPr="009A2B95">
        <w:rPr>
          <w:b/>
          <w:sz w:val="28"/>
          <w:szCs w:val="28"/>
        </w:rPr>
        <w:t>Negative Reinforcement:</w:t>
      </w:r>
      <w:r>
        <w:rPr>
          <w:b/>
          <w:sz w:val="28"/>
          <w:szCs w:val="28"/>
        </w:rPr>
        <w:t xml:space="preserve"> </w:t>
      </w:r>
      <w:r w:rsidRPr="00A411DA">
        <w:rPr>
          <w:b/>
          <w:sz w:val="28"/>
          <w:szCs w:val="28"/>
          <w:u w:val="single"/>
        </w:rPr>
        <w:t>It just doesn’t work!</w:t>
      </w:r>
    </w:p>
    <w:p w14:paraId="67042350" w14:textId="77777777" w:rsidR="00827BFD" w:rsidRPr="009A2B95" w:rsidRDefault="00827BFD" w:rsidP="00827BFD">
      <w:pPr>
        <w:rPr>
          <w:sz w:val="28"/>
          <w:szCs w:val="28"/>
        </w:rPr>
      </w:pPr>
    </w:p>
    <w:p w14:paraId="24CBA01C" w14:textId="77777777" w:rsidR="00827BFD" w:rsidRPr="009A2B95" w:rsidRDefault="00827BFD" w:rsidP="00827BFD">
      <w:pPr>
        <w:rPr>
          <w:sz w:val="28"/>
          <w:szCs w:val="28"/>
        </w:rPr>
      </w:pPr>
      <w:r w:rsidRPr="009A2B95">
        <w:rPr>
          <w:sz w:val="28"/>
          <w:szCs w:val="28"/>
        </w:rPr>
        <w:t>Making a poor/degrading type of statement or action designed to eliminate the behaviour just exhibited.</w:t>
      </w:r>
      <w:r>
        <w:rPr>
          <w:sz w:val="28"/>
          <w:szCs w:val="28"/>
        </w:rPr>
        <w:t xml:space="preserve"> </w:t>
      </w:r>
      <w:r w:rsidR="00A411DA">
        <w:rPr>
          <w:sz w:val="28"/>
          <w:szCs w:val="28"/>
        </w:rPr>
        <w:t>This does not change behaviour; it only makes folks feel bad.</w:t>
      </w:r>
    </w:p>
    <w:p w14:paraId="32CA292A" w14:textId="77777777" w:rsidR="00827BFD" w:rsidRPr="00186BD3" w:rsidRDefault="00827BFD" w:rsidP="00827BFD">
      <w:pPr>
        <w:rPr>
          <w:b/>
          <w:sz w:val="36"/>
          <w:szCs w:val="36"/>
        </w:rPr>
      </w:pPr>
    </w:p>
    <w:p w14:paraId="109A05AE" w14:textId="77777777" w:rsidR="00827BFD" w:rsidRPr="009A2B95" w:rsidRDefault="00827BFD" w:rsidP="00827BFD">
      <w:pPr>
        <w:rPr>
          <w:sz w:val="28"/>
          <w:szCs w:val="28"/>
        </w:rPr>
      </w:pPr>
      <w:r w:rsidRPr="009A2B95">
        <w:rPr>
          <w:b/>
          <w:sz w:val="28"/>
          <w:szCs w:val="28"/>
        </w:rPr>
        <w:t>Positive Reinforcement:</w:t>
      </w:r>
      <w:r>
        <w:rPr>
          <w:b/>
          <w:sz w:val="28"/>
          <w:szCs w:val="28"/>
        </w:rPr>
        <w:t xml:space="preserve"> </w:t>
      </w:r>
      <w:r w:rsidRPr="00A411DA">
        <w:rPr>
          <w:b/>
          <w:sz w:val="28"/>
          <w:szCs w:val="28"/>
          <w:u w:val="single"/>
        </w:rPr>
        <w:t>Oh yeah, it works!</w:t>
      </w:r>
    </w:p>
    <w:p w14:paraId="7FD89A61" w14:textId="77777777" w:rsidR="00827BFD" w:rsidRPr="009A2B95" w:rsidRDefault="00827BFD" w:rsidP="00827BFD">
      <w:pPr>
        <w:rPr>
          <w:sz w:val="28"/>
          <w:szCs w:val="28"/>
        </w:rPr>
      </w:pPr>
    </w:p>
    <w:p w14:paraId="33A787F4" w14:textId="77777777" w:rsidR="00827BFD" w:rsidRPr="009A2B95" w:rsidRDefault="00827BFD" w:rsidP="00827BFD">
      <w:pPr>
        <w:rPr>
          <w:sz w:val="28"/>
          <w:szCs w:val="28"/>
        </w:rPr>
      </w:pPr>
      <w:r w:rsidRPr="009A2B95">
        <w:rPr>
          <w:sz w:val="28"/>
          <w:szCs w:val="28"/>
        </w:rPr>
        <w:t>Definition: Using praise to reward good behaviour as a way to encourage repetition of that behaviour.</w:t>
      </w:r>
    </w:p>
    <w:p w14:paraId="3D177A47" w14:textId="77777777" w:rsidR="00827BFD" w:rsidRPr="009A2B95" w:rsidRDefault="00827BFD" w:rsidP="00827BFD">
      <w:pPr>
        <w:rPr>
          <w:sz w:val="28"/>
          <w:szCs w:val="28"/>
        </w:rPr>
      </w:pPr>
    </w:p>
    <w:p w14:paraId="48BAB914" w14:textId="77777777" w:rsidR="00827BFD" w:rsidRPr="009A2B95" w:rsidRDefault="00827BFD" w:rsidP="00827BFD">
      <w:pPr>
        <w:rPr>
          <w:sz w:val="28"/>
          <w:szCs w:val="28"/>
        </w:rPr>
      </w:pPr>
    </w:p>
    <w:p w14:paraId="3E5B1273" w14:textId="77777777" w:rsidR="00827BFD" w:rsidRPr="009A2B95" w:rsidRDefault="00827BFD" w:rsidP="00827BFD">
      <w:pPr>
        <w:rPr>
          <w:sz w:val="28"/>
          <w:szCs w:val="28"/>
        </w:rPr>
      </w:pPr>
      <w:r w:rsidRPr="009A2B95">
        <w:rPr>
          <w:sz w:val="28"/>
          <w:szCs w:val="28"/>
        </w:rPr>
        <w:t>Positive reinforcement has three steps for implementation:</w:t>
      </w:r>
    </w:p>
    <w:p w14:paraId="46DFABFB" w14:textId="77777777" w:rsidR="00827BFD" w:rsidRPr="009A2B95" w:rsidRDefault="00827BFD" w:rsidP="00827BFD">
      <w:pPr>
        <w:rPr>
          <w:sz w:val="28"/>
          <w:szCs w:val="28"/>
        </w:rPr>
      </w:pPr>
      <w:bookmarkStart w:id="0" w:name="_GoBack"/>
      <w:bookmarkEnd w:id="0"/>
    </w:p>
    <w:p w14:paraId="0DD58CBC" w14:textId="77777777" w:rsidR="00827BFD" w:rsidRDefault="00827BFD" w:rsidP="00827BFD">
      <w:pPr>
        <w:numPr>
          <w:ilvl w:val="0"/>
          <w:numId w:val="1"/>
        </w:numPr>
        <w:rPr>
          <w:sz w:val="28"/>
          <w:szCs w:val="28"/>
        </w:rPr>
      </w:pPr>
      <w:r w:rsidRPr="009A2B95">
        <w:rPr>
          <w:b/>
          <w:sz w:val="28"/>
          <w:szCs w:val="28"/>
        </w:rPr>
        <w:t>Rules:</w:t>
      </w:r>
      <w:r w:rsidRPr="009A2B95">
        <w:rPr>
          <w:sz w:val="28"/>
          <w:szCs w:val="28"/>
        </w:rPr>
        <w:t xml:space="preserve"> Identify specific behaviour that you want the student to learn. Keep the rules simple and few. There should be a very clear way of identifying whether the rule is being followed.</w:t>
      </w:r>
    </w:p>
    <w:p w14:paraId="5484C5E3" w14:textId="77777777" w:rsidR="00827BFD" w:rsidRPr="009A2B95" w:rsidRDefault="00827BFD" w:rsidP="00827BFD">
      <w:pPr>
        <w:ind w:left="720"/>
        <w:rPr>
          <w:sz w:val="28"/>
          <w:szCs w:val="28"/>
        </w:rPr>
      </w:pPr>
    </w:p>
    <w:p w14:paraId="04A87B25" w14:textId="77777777" w:rsidR="00827BFD" w:rsidRDefault="00827BFD" w:rsidP="00827BFD">
      <w:pPr>
        <w:numPr>
          <w:ilvl w:val="0"/>
          <w:numId w:val="1"/>
        </w:numPr>
        <w:rPr>
          <w:sz w:val="28"/>
          <w:szCs w:val="28"/>
        </w:rPr>
      </w:pPr>
      <w:r w:rsidRPr="009A2B95">
        <w:rPr>
          <w:b/>
          <w:sz w:val="28"/>
          <w:szCs w:val="28"/>
        </w:rPr>
        <w:t>Ignore:</w:t>
      </w:r>
      <w:r w:rsidRPr="009A2B95">
        <w:rPr>
          <w:sz w:val="28"/>
          <w:szCs w:val="28"/>
        </w:rPr>
        <w:t xml:space="preserve"> Identify specific behaviour that you want changed. Do not respond to disruptive or incorrect behaviour with reprimands or scolding. (This step is the most difficult to follow.)</w:t>
      </w:r>
    </w:p>
    <w:p w14:paraId="4E890093" w14:textId="77777777" w:rsidR="00827BFD" w:rsidRPr="009A2B95" w:rsidRDefault="00827BFD" w:rsidP="00827BFD">
      <w:pPr>
        <w:rPr>
          <w:sz w:val="28"/>
          <w:szCs w:val="28"/>
        </w:rPr>
      </w:pPr>
    </w:p>
    <w:p w14:paraId="78E7E1D6" w14:textId="77777777" w:rsidR="00827BFD" w:rsidRPr="009A2B95" w:rsidRDefault="00827BFD" w:rsidP="00827BFD">
      <w:pPr>
        <w:numPr>
          <w:ilvl w:val="0"/>
          <w:numId w:val="1"/>
        </w:numPr>
        <w:rPr>
          <w:sz w:val="28"/>
          <w:szCs w:val="28"/>
        </w:rPr>
      </w:pPr>
      <w:r w:rsidRPr="009A2B95">
        <w:rPr>
          <w:b/>
          <w:sz w:val="28"/>
          <w:szCs w:val="28"/>
        </w:rPr>
        <w:t>Praise:</w:t>
      </w:r>
      <w:r w:rsidRPr="009A2B95">
        <w:rPr>
          <w:sz w:val="28"/>
          <w:szCs w:val="28"/>
        </w:rPr>
        <w:t xml:space="preserve"> Identify appropriate behaviour with approval. The prime rule is “Catch the student being good.”</w:t>
      </w:r>
    </w:p>
    <w:p w14:paraId="72CFD828" w14:textId="77777777" w:rsidR="00827BFD" w:rsidRPr="009A2B95" w:rsidRDefault="00827BFD" w:rsidP="00827BFD">
      <w:pPr>
        <w:rPr>
          <w:b/>
          <w:sz w:val="28"/>
          <w:szCs w:val="28"/>
        </w:rPr>
      </w:pPr>
    </w:p>
    <w:p w14:paraId="2AA47BD5" w14:textId="77777777" w:rsidR="00827BFD" w:rsidRPr="009A2B95" w:rsidRDefault="00827BFD" w:rsidP="00827BFD">
      <w:pPr>
        <w:rPr>
          <w:sz w:val="28"/>
          <w:szCs w:val="28"/>
        </w:rPr>
      </w:pPr>
      <w:r w:rsidRPr="009A2B95">
        <w:rPr>
          <w:sz w:val="28"/>
          <w:szCs w:val="28"/>
        </w:rPr>
        <w:t>Positive Reinforcement is a procedure of modifying behaviour. You can ignore disruptive behaviour unless someone is getting hurt. Focus your attention on the students who are working well to prompt correct behaviours in the students who are misbehaving.</w:t>
      </w:r>
      <w:r w:rsidR="00A411DA">
        <w:rPr>
          <w:sz w:val="28"/>
          <w:szCs w:val="28"/>
        </w:rPr>
        <w:t xml:space="preserve"> Say, “ I like the way you are trying this question out even though you said it was difficult.”</w:t>
      </w:r>
    </w:p>
    <w:p w14:paraId="032F5341" w14:textId="77777777" w:rsidR="00827BFD" w:rsidRPr="009A2B95" w:rsidRDefault="00827BFD" w:rsidP="00827BFD">
      <w:pPr>
        <w:rPr>
          <w:sz w:val="28"/>
          <w:szCs w:val="28"/>
        </w:rPr>
      </w:pPr>
    </w:p>
    <w:p w14:paraId="499992EB" w14:textId="77777777" w:rsidR="00827BFD" w:rsidRPr="009A2B95" w:rsidRDefault="00827BFD" w:rsidP="00827BFD">
      <w:pPr>
        <w:rPr>
          <w:sz w:val="28"/>
          <w:szCs w:val="28"/>
        </w:rPr>
      </w:pPr>
      <w:r w:rsidRPr="009A2B95">
        <w:rPr>
          <w:sz w:val="28"/>
          <w:szCs w:val="28"/>
        </w:rPr>
        <w:t xml:space="preserve">Remember: </w:t>
      </w:r>
      <w:r w:rsidRPr="009A2B95">
        <w:rPr>
          <w:i/>
          <w:sz w:val="28"/>
          <w:szCs w:val="28"/>
        </w:rPr>
        <w:t>Affecting a real change in behaviour is a slow process.</w:t>
      </w:r>
      <w:r w:rsidRPr="009A2B95">
        <w:rPr>
          <w:sz w:val="28"/>
          <w:szCs w:val="28"/>
        </w:rPr>
        <w:t xml:space="preserve"> Many of the inappropriate behaviours have been learned and acquired over a long time.</w:t>
      </w:r>
    </w:p>
    <w:p w14:paraId="23A624F5" w14:textId="77777777" w:rsidR="00827BFD" w:rsidRPr="009A2B95" w:rsidRDefault="00827BFD" w:rsidP="00827BFD">
      <w:pPr>
        <w:rPr>
          <w:sz w:val="28"/>
          <w:szCs w:val="28"/>
        </w:rPr>
      </w:pPr>
    </w:p>
    <w:p w14:paraId="37E47E7B" w14:textId="77777777" w:rsidR="00827BFD" w:rsidRPr="009A2B95" w:rsidRDefault="00827BFD" w:rsidP="00827BFD">
      <w:pPr>
        <w:rPr>
          <w:sz w:val="28"/>
          <w:szCs w:val="28"/>
        </w:rPr>
      </w:pPr>
      <w:r w:rsidRPr="009A2B95">
        <w:rPr>
          <w:sz w:val="28"/>
          <w:szCs w:val="28"/>
        </w:rPr>
        <w:t>If you are experiencing disruption in your tutoring relationships and you are having difficulty, please speak with your sponsor teacher or Ms. Davis.</w:t>
      </w:r>
    </w:p>
    <w:p w14:paraId="53D5065B" w14:textId="77777777" w:rsidR="00827BFD" w:rsidRPr="009A2B95" w:rsidRDefault="00827BFD" w:rsidP="00827BFD">
      <w:pPr>
        <w:rPr>
          <w:sz w:val="28"/>
          <w:szCs w:val="28"/>
        </w:rPr>
      </w:pPr>
    </w:p>
    <w:p w14:paraId="2E61AA73" w14:textId="77777777" w:rsidR="00827BFD" w:rsidRDefault="00827BFD" w:rsidP="00827BFD">
      <w:pPr>
        <w:jc w:val="center"/>
      </w:pPr>
      <w:r>
        <w:rPr>
          <w:noProof/>
        </w:rPr>
        <w:drawing>
          <wp:inline distT="0" distB="0" distL="0" distR="0" wp14:anchorId="45A30E1E" wp14:editId="1B6160F4">
            <wp:extent cx="2082800" cy="770965"/>
            <wp:effectExtent l="0" t="0" r="0" b="0"/>
            <wp:docPr id="15" name="Picture 15" descr="Macintosh HD:Users:Phlaire:Desktop:4-ways-to-harness-the-power-of-positive-reinforce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hlaire:Desktop:4-ways-to-harness-the-power-of-positive-reinforcement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0166" cy="773692"/>
                    </a:xfrm>
                    <a:prstGeom prst="rect">
                      <a:avLst/>
                    </a:prstGeom>
                    <a:noFill/>
                    <a:ln>
                      <a:noFill/>
                    </a:ln>
                  </pic:spPr>
                </pic:pic>
              </a:graphicData>
            </a:graphic>
          </wp:inline>
        </w:drawing>
      </w:r>
    </w:p>
    <w:p w14:paraId="73D4CC00" w14:textId="77777777" w:rsidR="00A55487" w:rsidRDefault="00A411DA"/>
    <w:sectPr w:rsidR="00A55487" w:rsidSect="00827BFD">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31F3A"/>
    <w:multiLevelType w:val="hybridMultilevel"/>
    <w:tmpl w:val="95D6D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useFELayout/>
    <w:compatSetting w:name="compatibilityMode" w:uri="http://schemas.microsoft.com/office/word" w:val="12"/>
  </w:compat>
  <w:rsids>
    <w:rsidRoot w:val="00827BFD"/>
    <w:rsid w:val="001C6E1C"/>
    <w:rsid w:val="00802CE3"/>
    <w:rsid w:val="00827BFD"/>
    <w:rsid w:val="00A411DA"/>
    <w:rsid w:val="00AB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7C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BFD"/>
    <w:pPr>
      <w:spacing w:after="0" w:line="240" w:lineRule="auto"/>
    </w:pPr>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FD"/>
    <w:pPr>
      <w:ind w:left="720"/>
      <w:contextualSpacing/>
    </w:pPr>
  </w:style>
  <w:style w:type="paragraph" w:styleId="BalloonText">
    <w:name w:val="Balloon Text"/>
    <w:basedOn w:val="Normal"/>
    <w:link w:val="BalloonTextChar"/>
    <w:uiPriority w:val="99"/>
    <w:semiHidden/>
    <w:unhideWhenUsed/>
    <w:rsid w:val="00827BFD"/>
    <w:rPr>
      <w:rFonts w:ascii="Tahoma" w:hAnsi="Tahoma" w:cs="Tahoma"/>
      <w:sz w:val="16"/>
      <w:szCs w:val="16"/>
    </w:rPr>
  </w:style>
  <w:style w:type="character" w:customStyle="1" w:styleId="BalloonTextChar">
    <w:name w:val="Balloon Text Char"/>
    <w:basedOn w:val="DefaultParagraphFont"/>
    <w:link w:val="BalloonText"/>
    <w:uiPriority w:val="99"/>
    <w:semiHidden/>
    <w:rsid w:val="00827BFD"/>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1353</Characters>
  <Application>Microsoft Macintosh Word</Application>
  <DocSecurity>0</DocSecurity>
  <Lines>11</Lines>
  <Paragraphs>3</Paragraphs>
  <ScaleCrop>false</ScaleCrop>
  <Company>Burnaby School District</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cd14735</dc:creator>
  <cp:keywords/>
  <dc:description/>
  <cp:lastModifiedBy>philip stephen</cp:lastModifiedBy>
  <cp:revision>2</cp:revision>
  <dcterms:created xsi:type="dcterms:W3CDTF">2014-09-23T22:23:00Z</dcterms:created>
  <dcterms:modified xsi:type="dcterms:W3CDTF">2015-09-13T05:11:00Z</dcterms:modified>
</cp:coreProperties>
</file>